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45" w:rsidRDefault="00DA78E3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Cs/>
          <w:sz w:val="36"/>
          <w:szCs w:val="36"/>
        </w:rPr>
        <w:t>中国农业科学院基</w:t>
      </w:r>
      <w:r w:rsidR="00AD3A6E">
        <w:rPr>
          <w:rFonts w:ascii="华文中宋" w:eastAsia="华文中宋" w:hAnsi="华文中宋" w:cs="华文中宋" w:hint="eastAsia"/>
          <w:bCs/>
          <w:sz w:val="36"/>
          <w:szCs w:val="36"/>
        </w:rPr>
        <w:t>本</w:t>
      </w:r>
      <w:r>
        <w:rPr>
          <w:rFonts w:ascii="华文中宋" w:eastAsia="华文中宋" w:hAnsi="华文中宋" w:cs="华文中宋" w:hint="eastAsia"/>
          <w:bCs/>
          <w:sz w:val="36"/>
          <w:szCs w:val="36"/>
        </w:rPr>
        <w:t>建</w:t>
      </w:r>
      <w:r w:rsidR="00AD3A6E">
        <w:rPr>
          <w:rFonts w:ascii="华文中宋" w:eastAsia="华文中宋" w:hAnsi="华文中宋" w:cs="华文中宋" w:hint="eastAsia"/>
          <w:bCs/>
          <w:sz w:val="36"/>
          <w:szCs w:val="36"/>
        </w:rPr>
        <w:t>设项目</w:t>
      </w:r>
      <w:r>
        <w:rPr>
          <w:rFonts w:ascii="华文中宋" w:eastAsia="华文中宋" w:hAnsi="华文中宋" w:cs="华文中宋" w:hint="eastAsia"/>
          <w:bCs/>
          <w:sz w:val="36"/>
          <w:szCs w:val="36"/>
        </w:rPr>
        <w:t>档案收集整理</w:t>
      </w:r>
      <w:r w:rsidR="00B738E4">
        <w:rPr>
          <w:rFonts w:ascii="华文中宋" w:eastAsia="华文中宋" w:hAnsi="华文中宋" w:cs="华文中宋" w:hint="eastAsia"/>
          <w:bCs/>
          <w:sz w:val="36"/>
          <w:szCs w:val="36"/>
        </w:rPr>
        <w:t>指南</w:t>
      </w:r>
    </w:p>
    <w:p w:rsidR="00133245" w:rsidRPr="0031317D" w:rsidRDefault="00133245">
      <w:pPr>
        <w:ind w:firstLineChars="200" w:firstLine="600"/>
        <w:rPr>
          <w:sz w:val="30"/>
          <w:szCs w:val="30"/>
        </w:rPr>
      </w:pPr>
      <w:bookmarkStart w:id="0" w:name="_GoBack"/>
      <w:bookmarkEnd w:id="0"/>
    </w:p>
    <w:p w:rsidR="00133245" w:rsidRPr="0031317D" w:rsidRDefault="00501C7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 w:hint="eastAsia"/>
          <w:sz w:val="32"/>
          <w:szCs w:val="32"/>
        </w:rPr>
        <w:t>基建档案是对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基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建项目实施</w:t>
      </w:r>
      <w:r w:rsidR="00AC3041" w:rsidRPr="0031317D">
        <w:rPr>
          <w:rFonts w:ascii="仿宋_GB2312" w:eastAsia="仿宋_GB2312" w:hAnsi="仿宋_GB2312" w:cs="仿宋_GB2312" w:hint="eastAsia"/>
          <w:sz w:val="32"/>
          <w:szCs w:val="32"/>
        </w:rPr>
        <w:t>全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过程的真实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记录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，是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维护</w:t>
      </w:r>
      <w:r w:rsidR="003C1265" w:rsidRPr="0031317D">
        <w:rPr>
          <w:rFonts w:ascii="仿宋_GB2312" w:eastAsia="仿宋_GB2312" w:hAnsi="仿宋_GB2312" w:cs="仿宋_GB2312" w:hint="eastAsia"/>
          <w:sz w:val="32"/>
          <w:szCs w:val="32"/>
        </w:rPr>
        <w:t>各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参建方合法权益</w:t>
      </w:r>
      <w:r w:rsidR="00836A04" w:rsidRPr="0031317D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AC3041" w:rsidRPr="0031317D">
        <w:rPr>
          <w:rFonts w:ascii="仿宋_GB2312" w:eastAsia="仿宋_GB2312" w:hAnsi="仿宋_GB2312" w:cs="仿宋_GB2312" w:hint="eastAsia"/>
          <w:sz w:val="32"/>
          <w:szCs w:val="32"/>
        </w:rPr>
        <w:t>由国家投资</w:t>
      </w:r>
      <w:r w:rsidR="00836A04" w:rsidRPr="0031317D">
        <w:rPr>
          <w:rFonts w:ascii="仿宋_GB2312" w:eastAsia="仿宋_GB2312" w:hAnsi="仿宋_GB2312" w:cs="仿宋_GB2312" w:hint="eastAsia"/>
          <w:sz w:val="32"/>
          <w:szCs w:val="32"/>
        </w:rPr>
        <w:t>形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成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国有资产的</w:t>
      </w:r>
      <w:r w:rsidR="00836A04" w:rsidRPr="0031317D">
        <w:rPr>
          <w:rFonts w:ascii="仿宋_GB2312" w:eastAsia="仿宋_GB2312" w:hAnsi="仿宋_GB2312" w:cs="仿宋_GB2312" w:hint="eastAsia"/>
          <w:sz w:val="32"/>
          <w:szCs w:val="32"/>
        </w:rPr>
        <w:t>有力</w:t>
      </w:r>
      <w:r w:rsidR="00AC3041" w:rsidRPr="0031317D">
        <w:rPr>
          <w:rFonts w:ascii="仿宋_GB2312" w:eastAsia="仿宋_GB2312" w:hAnsi="仿宋_GB2312" w:cs="仿宋_GB2312" w:hint="eastAsia"/>
          <w:sz w:val="32"/>
          <w:szCs w:val="32"/>
        </w:rPr>
        <w:t>证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据</w:t>
      </w:r>
      <w:r w:rsidR="00AC3041" w:rsidRPr="0031317D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收集整理</w:t>
      </w:r>
      <w:r w:rsidR="003C1265" w:rsidRPr="0031317D">
        <w:rPr>
          <w:rFonts w:ascii="仿宋_GB2312" w:eastAsia="仿宋_GB2312" w:hAnsi="仿宋_GB2312" w:cs="仿宋_GB2312" w:hint="eastAsia"/>
          <w:sz w:val="32"/>
          <w:szCs w:val="32"/>
        </w:rPr>
        <w:t>基建档案</w:t>
      </w:r>
      <w:r w:rsidR="00AC3041" w:rsidRPr="0031317D">
        <w:rPr>
          <w:rFonts w:ascii="仿宋_GB2312" w:eastAsia="仿宋_GB2312" w:hAnsi="仿宋_GB2312" w:cs="仿宋_GB2312" w:hint="eastAsia"/>
          <w:sz w:val="32"/>
          <w:szCs w:val="32"/>
        </w:rPr>
        <w:t>也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是完成基建项目的重要</w:t>
      </w:r>
      <w:r w:rsidR="003C1265" w:rsidRPr="0031317D">
        <w:rPr>
          <w:rFonts w:ascii="仿宋_GB2312" w:eastAsia="仿宋_GB2312" w:hAnsi="仿宋_GB2312" w:cs="仿宋_GB2312" w:hint="eastAsia"/>
          <w:sz w:val="32"/>
          <w:szCs w:val="32"/>
        </w:rPr>
        <w:t>组成部分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4758A3" w:rsidRPr="0031317D">
        <w:rPr>
          <w:rFonts w:ascii="仿宋_GB2312" w:eastAsia="仿宋_GB2312" w:hAnsi="仿宋_GB2312" w:cs="仿宋_GB2312" w:hint="eastAsia"/>
          <w:sz w:val="32"/>
          <w:szCs w:val="32"/>
        </w:rPr>
        <w:t>为进一步规范基建档案</w:t>
      </w:r>
      <w:r w:rsidR="00836A04" w:rsidRPr="0031317D">
        <w:rPr>
          <w:rFonts w:ascii="仿宋_GB2312" w:eastAsia="仿宋_GB2312" w:hAnsi="仿宋_GB2312" w:cs="仿宋_GB2312" w:hint="eastAsia"/>
          <w:sz w:val="32"/>
          <w:szCs w:val="32"/>
        </w:rPr>
        <w:t>管理程序</w:t>
      </w:r>
      <w:r w:rsidR="004758A3" w:rsidRPr="0031317D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B63FB3" w:rsidRPr="0031317D">
        <w:rPr>
          <w:rFonts w:ascii="仿宋_GB2312" w:eastAsia="仿宋_GB2312" w:hAnsi="仿宋_GB2312" w:cs="仿宋_GB2312" w:hint="eastAsia"/>
          <w:sz w:val="32"/>
          <w:szCs w:val="32"/>
        </w:rPr>
        <w:t>增强收集整理的可操性，</w:t>
      </w:r>
      <w:r w:rsidR="003C1265" w:rsidRPr="0031317D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提高基建档案管理水平，</w:t>
      </w:r>
      <w:r w:rsidR="00B738E4" w:rsidRPr="0031317D">
        <w:rPr>
          <w:rFonts w:ascii="仿宋_GB2312" w:eastAsia="仿宋_GB2312" w:hAnsi="仿宋_GB2312" w:cs="仿宋_GB2312" w:hint="eastAsia"/>
          <w:sz w:val="32"/>
          <w:szCs w:val="32"/>
        </w:rPr>
        <w:t>依据《建设工程文件归档整理规范》、《农业建设项目验收技术规程》和《重大建设项目档案验收办法》，结合我院在建项目基建档案管理现状，本着完整、准确、系统、便于实际操作的原则，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="00B738E4" w:rsidRPr="0031317D">
        <w:rPr>
          <w:rFonts w:ascii="仿宋_GB2312" w:eastAsia="仿宋_GB2312" w:hAnsi="仿宋_GB2312" w:cs="仿宋_GB2312" w:hint="eastAsia"/>
          <w:sz w:val="32"/>
          <w:szCs w:val="32"/>
        </w:rPr>
        <w:t>制定本指南。</w:t>
      </w:r>
    </w:p>
    <w:p w:rsidR="00133245" w:rsidRPr="0031317D" w:rsidRDefault="00B738E4">
      <w:pPr>
        <w:ind w:firstLineChars="200" w:firstLine="600"/>
        <w:rPr>
          <w:rFonts w:ascii="黑体" w:eastAsia="黑体" w:hAnsi="黑体" w:cs="黑体"/>
          <w:sz w:val="30"/>
          <w:szCs w:val="30"/>
        </w:rPr>
      </w:pPr>
      <w:r w:rsidRPr="0031317D">
        <w:rPr>
          <w:rFonts w:ascii="黑体" w:eastAsia="黑体" w:hAnsi="黑体" w:cs="黑体" w:hint="eastAsia"/>
          <w:sz w:val="30"/>
          <w:szCs w:val="30"/>
        </w:rPr>
        <w:t>一、</w:t>
      </w:r>
      <w:r w:rsidR="002D6EDF" w:rsidRPr="0031317D">
        <w:rPr>
          <w:rFonts w:ascii="黑体" w:eastAsia="黑体" w:hAnsi="黑体" w:cs="黑体" w:hint="eastAsia"/>
          <w:sz w:val="30"/>
          <w:szCs w:val="30"/>
        </w:rPr>
        <w:t>收集范围与</w:t>
      </w:r>
      <w:r w:rsidRPr="0031317D">
        <w:rPr>
          <w:rFonts w:ascii="黑体" w:eastAsia="黑体" w:hAnsi="黑体" w:cs="黑体" w:hint="eastAsia"/>
          <w:sz w:val="30"/>
          <w:szCs w:val="30"/>
        </w:rPr>
        <w:t>责任区分</w:t>
      </w:r>
    </w:p>
    <w:p w:rsidR="00133245" w:rsidRPr="0031317D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 w:hint="eastAsia"/>
          <w:sz w:val="32"/>
          <w:szCs w:val="32"/>
        </w:rPr>
        <w:t>1.农</w:t>
      </w:r>
      <w:r w:rsidR="002D6EDF" w:rsidRPr="0031317D">
        <w:rPr>
          <w:rFonts w:ascii="仿宋_GB2312" w:eastAsia="仿宋_GB2312" w:hAnsi="仿宋_GB2312" w:cs="仿宋_GB2312" w:hint="eastAsia"/>
          <w:sz w:val="32"/>
          <w:szCs w:val="32"/>
        </w:rPr>
        <w:t>业建设项目档案资料包括</w:t>
      </w:r>
      <w:r w:rsidR="00F95B60" w:rsidRPr="0031317D">
        <w:rPr>
          <w:rFonts w:ascii="仿宋_GB2312" w:eastAsia="仿宋_GB2312" w:hAnsi="仿宋_GB2312" w:cs="仿宋_GB2312" w:hint="eastAsia"/>
          <w:sz w:val="32"/>
          <w:szCs w:val="32"/>
        </w:rPr>
        <w:t>管理性文件、</w:t>
      </w:r>
      <w:r w:rsidR="002D6EDF" w:rsidRPr="0031317D">
        <w:rPr>
          <w:rFonts w:ascii="仿宋_GB2312" w:eastAsia="仿宋_GB2312" w:hAnsi="仿宋_GB2312" w:cs="仿宋_GB2312" w:hint="eastAsia"/>
          <w:sz w:val="32"/>
          <w:szCs w:val="32"/>
        </w:rPr>
        <w:t>前期工作及施工准备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工作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文件</w:t>
      </w:r>
      <w:r w:rsidR="002D6EDF" w:rsidRPr="0031317D">
        <w:rPr>
          <w:rFonts w:ascii="仿宋_GB2312" w:eastAsia="仿宋_GB2312" w:hAnsi="仿宋_GB2312" w:cs="仿宋_GB2312" w:hint="eastAsia"/>
          <w:sz w:val="32"/>
          <w:szCs w:val="32"/>
        </w:rPr>
        <w:t>、招标投标</w:t>
      </w:r>
      <w:r w:rsidR="00C7769F" w:rsidRPr="0031317D">
        <w:rPr>
          <w:rFonts w:ascii="仿宋_GB2312" w:eastAsia="仿宋_GB2312" w:hAnsi="仿宋_GB2312" w:cs="仿宋_GB2312" w:hint="eastAsia"/>
          <w:sz w:val="32"/>
          <w:szCs w:val="32"/>
        </w:rPr>
        <w:t>文件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="002D6EDF" w:rsidRPr="0031317D">
        <w:rPr>
          <w:rFonts w:ascii="仿宋_GB2312" w:eastAsia="仿宋_GB2312" w:hAnsi="仿宋_GB2312" w:cs="仿宋_GB2312" w:hint="eastAsia"/>
          <w:sz w:val="32"/>
          <w:szCs w:val="32"/>
        </w:rPr>
        <w:t>及合同、施工、监理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、竣工图、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竣工结算与审计、设备采购与安装调试、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初步验收和竣工验收</w:t>
      </w:r>
      <w:r w:rsidR="002D6EDF" w:rsidRPr="0031317D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文件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资料（详见附件</w:t>
      </w:r>
      <w:r w:rsidR="00F95B60" w:rsidRPr="0031317D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133245" w:rsidRPr="0031317D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31317D">
        <w:rPr>
          <w:rFonts w:ascii="仿宋_GB2312" w:eastAsia="仿宋_GB2312" w:hAnsi="仿宋_GB2312" w:cs="仿宋_GB2312"/>
          <w:sz w:val="32"/>
          <w:szCs w:val="32"/>
        </w:rPr>
        <w:t>.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项目建设单位应指定专人负责基建档案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的收集整理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工作，负责收集整理</w:t>
      </w:r>
      <w:r w:rsidR="00F95B60" w:rsidRPr="0031317D">
        <w:rPr>
          <w:rFonts w:ascii="仿宋_GB2312" w:eastAsia="仿宋_GB2312" w:hAnsi="仿宋_GB2312" w:cs="仿宋_GB2312" w:hint="eastAsia"/>
          <w:sz w:val="32"/>
          <w:szCs w:val="32"/>
        </w:rPr>
        <w:t>管理性文件、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前期工作及施工准备资料、招标投标及合同资料、专项验收和竣工验收资料，负责接收施工、监理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资料并检查其完整性。</w:t>
      </w:r>
    </w:p>
    <w:p w:rsidR="006326A6" w:rsidRPr="0031317D" w:rsidRDefault="00714A79" w:rsidP="006326A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项目招标文件及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签署施工合同中应明确施工单位提交建设单位竣工资料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套数，</w:t>
      </w:r>
      <w:r w:rsidR="00DE3E76">
        <w:rPr>
          <w:rFonts w:ascii="仿宋_GB2312" w:eastAsia="仿宋_GB2312" w:hAnsi="仿宋_GB2312" w:cs="仿宋_GB2312" w:hint="eastAsia"/>
          <w:sz w:val="32"/>
          <w:szCs w:val="32"/>
        </w:rPr>
        <w:t>施工单位在单项工程验收前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，应至少</w:t>
      </w:r>
      <w:r w:rsidR="00DA317B" w:rsidRPr="0031317D">
        <w:rPr>
          <w:rFonts w:ascii="仿宋_GB2312" w:eastAsia="仿宋_GB2312" w:hAnsi="仿宋_GB2312" w:cs="仿宋_GB2312" w:hint="eastAsia"/>
          <w:sz w:val="32"/>
          <w:szCs w:val="32"/>
        </w:rPr>
        <w:t>将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一套完整</w:t>
      </w:r>
      <w:r w:rsidR="00DA317B" w:rsidRPr="0031317D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施工资料随工程同时交付项目建设单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位，施工资料不交付的不予验收。</w:t>
      </w:r>
      <w:r w:rsidR="00B738E4" w:rsidRPr="0031317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133245" w:rsidRPr="0031317D" w:rsidRDefault="00B738E4" w:rsidP="006326A6">
      <w:pPr>
        <w:ind w:firstLineChars="100" w:firstLine="32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4.列入城建档案馆（室）档案接收范围的工程，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至少提交</w:t>
      </w:r>
      <w:r w:rsidR="00DE3E76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套竣工资料（城市</w:t>
      </w:r>
      <w:r w:rsidR="00DE3E7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056A76" w:rsidRPr="0031317D">
        <w:rPr>
          <w:rFonts w:ascii="仿宋_GB2312" w:eastAsia="仿宋_GB2312" w:hAnsi="仿宋_GB2312" w:cs="仿宋_GB2312" w:hint="eastAsia"/>
          <w:sz w:val="32"/>
          <w:szCs w:val="32"/>
        </w:rPr>
        <w:t>所</w:t>
      </w:r>
      <w:r w:rsidR="002D0262" w:rsidRPr="0031317D">
        <w:rPr>
          <w:rFonts w:ascii="仿宋_GB2312" w:eastAsia="仿宋_GB2312" w:hAnsi="仿宋_GB2312" w:cs="仿宋_GB2312" w:hint="eastAsia"/>
          <w:sz w:val="32"/>
          <w:szCs w:val="32"/>
        </w:rPr>
        <w:t>各一套</w:t>
      </w:r>
      <w:r w:rsidR="00234B09" w:rsidRPr="0031317D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056A76" w:rsidRPr="0031317D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基建档案须通过城建档案管理机构的预验收。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</w:t>
      </w:r>
    </w:p>
    <w:p w:rsidR="00133245" w:rsidRPr="0031317D" w:rsidRDefault="002D6EDF">
      <w:pPr>
        <w:ind w:firstLineChars="200" w:firstLine="600"/>
        <w:rPr>
          <w:rFonts w:ascii="黑体" w:eastAsia="黑体" w:hAnsi="黑体" w:cs="黑体"/>
          <w:sz w:val="30"/>
          <w:szCs w:val="30"/>
        </w:rPr>
      </w:pPr>
      <w:r w:rsidRPr="0031317D">
        <w:rPr>
          <w:rFonts w:ascii="黑体" w:eastAsia="黑体" w:hAnsi="黑体" w:cs="黑体" w:hint="eastAsia"/>
          <w:sz w:val="30"/>
          <w:szCs w:val="30"/>
        </w:rPr>
        <w:t>二、归档、立卷</w:t>
      </w:r>
      <w:r w:rsidR="00B738E4" w:rsidRPr="0031317D">
        <w:rPr>
          <w:rFonts w:ascii="黑体" w:eastAsia="黑体" w:hAnsi="黑体" w:cs="黑体" w:hint="eastAsia"/>
          <w:sz w:val="30"/>
          <w:szCs w:val="30"/>
        </w:rPr>
        <w:t>要求</w:t>
      </w:r>
    </w:p>
    <w:p w:rsidR="00133245" w:rsidRPr="0031317D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/>
          <w:sz w:val="32"/>
          <w:szCs w:val="32"/>
        </w:rPr>
        <w:t>1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714A79" w:rsidRPr="0031317D">
        <w:rPr>
          <w:rFonts w:ascii="仿宋_GB2312" w:eastAsia="仿宋_GB2312" w:hAnsi="仿宋_GB2312" w:cs="仿宋_GB2312" w:hint="eastAsia"/>
          <w:sz w:val="32"/>
          <w:szCs w:val="32"/>
        </w:rPr>
        <w:t>编制完整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的案卷目录和卷内目录，并装订成册（详见附件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133245" w:rsidRPr="0031317D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/>
          <w:sz w:val="32"/>
          <w:szCs w:val="32"/>
        </w:rPr>
        <w:t>2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="00115307" w:rsidRPr="0031317D">
        <w:rPr>
          <w:rFonts w:ascii="仿宋_GB2312" w:eastAsia="仿宋_GB2312" w:hAnsi="仿宋_GB2312" w:cs="仿宋_GB2312" w:hint="eastAsia"/>
          <w:sz w:val="32"/>
          <w:szCs w:val="32"/>
        </w:rPr>
        <w:t>案卷装具采用卷盒，</w:t>
      </w:r>
      <w:proofErr w:type="gramStart"/>
      <w:r w:rsidR="00115307" w:rsidRPr="0031317D">
        <w:rPr>
          <w:rFonts w:ascii="仿宋_GB2312" w:eastAsia="仿宋_GB2312" w:hAnsi="仿宋_GB2312" w:cs="仿宋_GB2312" w:hint="eastAsia"/>
          <w:sz w:val="32"/>
          <w:szCs w:val="32"/>
        </w:rPr>
        <w:t>卷盒应</w:t>
      </w:r>
      <w:proofErr w:type="gramEnd"/>
      <w:r w:rsidR="00115307" w:rsidRPr="0031317D">
        <w:rPr>
          <w:rFonts w:ascii="仿宋_GB2312" w:eastAsia="仿宋_GB2312" w:hAnsi="仿宋_GB2312" w:cs="仿宋_GB2312" w:hint="eastAsia"/>
          <w:sz w:val="32"/>
          <w:szCs w:val="32"/>
        </w:rPr>
        <w:t>采用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制式工程建设档案盒，案卷脊背(</w:t>
      </w:r>
      <w:proofErr w:type="gramStart"/>
      <w:r w:rsidRPr="0031317D">
        <w:rPr>
          <w:rFonts w:ascii="仿宋_GB2312" w:eastAsia="仿宋_GB2312" w:hAnsi="仿宋_GB2312" w:cs="仿宋_GB2312" w:hint="eastAsia"/>
          <w:sz w:val="32"/>
          <w:szCs w:val="32"/>
        </w:rPr>
        <w:t>卷盒侧签</w:t>
      </w:r>
      <w:proofErr w:type="gramEnd"/>
      <w:r w:rsidRPr="0031317D">
        <w:rPr>
          <w:rFonts w:ascii="仿宋_GB2312" w:eastAsia="仿宋_GB2312" w:hAnsi="仿宋_GB2312" w:cs="仿宋_GB2312" w:hint="eastAsia"/>
          <w:sz w:val="32"/>
          <w:szCs w:val="32"/>
        </w:rPr>
        <w:t>)分别标注项目名称、案卷题名、档案编号、案卷号（详见附件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）。</w:t>
      </w:r>
    </w:p>
    <w:p w:rsidR="00133245" w:rsidRPr="0031317D" w:rsidRDefault="00B738E4" w:rsidP="008175F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317D">
        <w:rPr>
          <w:rFonts w:ascii="仿宋_GB2312" w:eastAsia="仿宋_GB2312" w:hAnsi="仿宋_GB2312" w:cs="仿宋_GB2312"/>
          <w:sz w:val="32"/>
          <w:szCs w:val="32"/>
        </w:rPr>
        <w:t>3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.立卷顺序为封面、卷内目录、归档文件和备考表，并统一装订和编制页号。归档文件严格按照</w:t>
      </w:r>
      <w:r w:rsidR="008175FE" w:rsidRPr="0031317D">
        <w:rPr>
          <w:rFonts w:ascii="仿宋_GB2312" w:eastAsia="仿宋_GB2312" w:hAnsi="仿宋_GB2312" w:cs="仿宋_GB2312" w:hint="eastAsia"/>
          <w:sz w:val="32"/>
          <w:szCs w:val="32"/>
        </w:rPr>
        <w:t>基本建设项目各阶段归档资料（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 w:rsidR="006326A6" w:rsidRPr="0031317D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8175FE" w:rsidRPr="0031317D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061530" w:rsidRPr="0031317D">
        <w:rPr>
          <w:rFonts w:ascii="仿宋_GB2312" w:eastAsia="仿宋_GB2312" w:hAnsi="仿宋_GB2312" w:cs="仿宋_GB2312" w:hint="eastAsia"/>
          <w:sz w:val="32"/>
          <w:szCs w:val="32"/>
        </w:rPr>
        <w:t>顺序装订，同一类资料按照形成</w:t>
      </w:r>
      <w:r w:rsidR="00056A76" w:rsidRPr="0031317D">
        <w:rPr>
          <w:rFonts w:ascii="仿宋_GB2312" w:eastAsia="仿宋_GB2312" w:hAnsi="仿宋_GB2312" w:cs="仿宋_GB2312" w:hint="eastAsia"/>
          <w:sz w:val="32"/>
          <w:szCs w:val="32"/>
        </w:rPr>
        <w:t>的时间顺序</w:t>
      </w:r>
      <w:r w:rsidR="00061530" w:rsidRPr="0031317D">
        <w:rPr>
          <w:rFonts w:ascii="仿宋_GB2312" w:eastAsia="仿宋_GB2312" w:hAnsi="仿宋_GB2312" w:cs="仿宋_GB2312" w:hint="eastAsia"/>
          <w:sz w:val="32"/>
          <w:szCs w:val="32"/>
        </w:rPr>
        <w:t>装订</w:t>
      </w:r>
      <w:r w:rsidRPr="0031317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33245" w:rsidRPr="0031317D" w:rsidRDefault="0013324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133245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  <w:r w:rsidR="00800664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.基本建设项目各阶段归档资料（表）</w:t>
      </w:r>
    </w:p>
    <w:p w:rsidR="00133245" w:rsidRDefault="006326A6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="00B738E4">
        <w:rPr>
          <w:rFonts w:ascii="仿宋_GB2312" w:eastAsia="仿宋_GB2312" w:hAnsi="仿宋_GB2312" w:cs="仿宋_GB2312" w:hint="eastAsia"/>
          <w:sz w:val="32"/>
          <w:szCs w:val="32"/>
        </w:rPr>
        <w:t>.案卷目录、卷内目录（格式）</w:t>
      </w:r>
    </w:p>
    <w:p w:rsidR="00133245" w:rsidRDefault="00B738E4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  </w:t>
      </w:r>
      <w:r w:rsidR="006326A6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.案卷脊背、卷内封面、案卷备考表（格式、示例）</w:t>
      </w:r>
    </w:p>
    <w:p w:rsidR="00133245" w:rsidRDefault="00133245">
      <w:pPr>
        <w:ind w:firstLineChars="1630" w:firstLine="5216"/>
        <w:rPr>
          <w:rFonts w:ascii="仿宋_GB2312" w:eastAsia="仿宋_GB2312" w:hAnsi="仿宋_GB2312" w:cs="仿宋_GB2312"/>
          <w:sz w:val="32"/>
          <w:szCs w:val="32"/>
        </w:rPr>
      </w:pPr>
    </w:p>
    <w:p w:rsidR="00133245" w:rsidRDefault="00133245">
      <w:pPr>
        <w:ind w:firstLineChars="1630" w:firstLine="5216"/>
        <w:rPr>
          <w:rFonts w:ascii="仿宋_GB2312" w:eastAsia="仿宋_GB2312" w:hAnsi="仿宋_GB2312" w:cs="仿宋_GB2312"/>
          <w:sz w:val="32"/>
          <w:szCs w:val="32"/>
        </w:rPr>
      </w:pPr>
    </w:p>
    <w:p w:rsidR="00133245" w:rsidRDefault="00B738E4" w:rsidP="0031317D">
      <w:pPr>
        <w:ind w:firstLineChars="1550" w:firstLine="4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2016年11 月</w:t>
      </w:r>
    </w:p>
    <w:sectPr w:rsidR="00133245" w:rsidSect="007C50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E40" w:rsidRDefault="00D74E40">
      <w:r>
        <w:separator/>
      </w:r>
    </w:p>
  </w:endnote>
  <w:endnote w:type="continuationSeparator" w:id="0">
    <w:p w:rsidR="00D74E40" w:rsidRDefault="00D7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245" w:rsidRDefault="00D74E4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133245" w:rsidRDefault="0069543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738E4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B598E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E40" w:rsidRDefault="00D74E40">
      <w:r>
        <w:separator/>
      </w:r>
    </w:p>
  </w:footnote>
  <w:footnote w:type="continuationSeparator" w:id="0">
    <w:p w:rsidR="00D74E40" w:rsidRDefault="00D74E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6252"/>
    <w:rsid w:val="00056A76"/>
    <w:rsid w:val="00061530"/>
    <w:rsid w:val="000B485B"/>
    <w:rsid w:val="000C5302"/>
    <w:rsid w:val="00115307"/>
    <w:rsid w:val="00133245"/>
    <w:rsid w:val="00140042"/>
    <w:rsid w:val="001572F5"/>
    <w:rsid w:val="00194238"/>
    <w:rsid w:val="001A0F7F"/>
    <w:rsid w:val="001D63CF"/>
    <w:rsid w:val="002243D9"/>
    <w:rsid w:val="00234B09"/>
    <w:rsid w:val="002433AF"/>
    <w:rsid w:val="00245416"/>
    <w:rsid w:val="00271748"/>
    <w:rsid w:val="002A6520"/>
    <w:rsid w:val="002C012B"/>
    <w:rsid w:val="002D0262"/>
    <w:rsid w:val="002D2D60"/>
    <w:rsid w:val="002D6EDF"/>
    <w:rsid w:val="002E6809"/>
    <w:rsid w:val="0030626D"/>
    <w:rsid w:val="0031317D"/>
    <w:rsid w:val="00336484"/>
    <w:rsid w:val="0034623C"/>
    <w:rsid w:val="00347265"/>
    <w:rsid w:val="00347EC6"/>
    <w:rsid w:val="003608DD"/>
    <w:rsid w:val="003C1265"/>
    <w:rsid w:val="00400035"/>
    <w:rsid w:val="004025EB"/>
    <w:rsid w:val="00425556"/>
    <w:rsid w:val="00427905"/>
    <w:rsid w:val="00430AAA"/>
    <w:rsid w:val="0044630C"/>
    <w:rsid w:val="004627E3"/>
    <w:rsid w:val="00470282"/>
    <w:rsid w:val="004758A3"/>
    <w:rsid w:val="004B07EB"/>
    <w:rsid w:val="004F35E7"/>
    <w:rsid w:val="00501C78"/>
    <w:rsid w:val="00522915"/>
    <w:rsid w:val="00531C73"/>
    <w:rsid w:val="0058187C"/>
    <w:rsid w:val="00581ED1"/>
    <w:rsid w:val="005A21BD"/>
    <w:rsid w:val="005E5380"/>
    <w:rsid w:val="005F07BC"/>
    <w:rsid w:val="005F0D71"/>
    <w:rsid w:val="006313EC"/>
    <w:rsid w:val="006326A6"/>
    <w:rsid w:val="006529DA"/>
    <w:rsid w:val="00676FA7"/>
    <w:rsid w:val="00683135"/>
    <w:rsid w:val="00684669"/>
    <w:rsid w:val="00695434"/>
    <w:rsid w:val="006F3E3B"/>
    <w:rsid w:val="00700A0F"/>
    <w:rsid w:val="00714A79"/>
    <w:rsid w:val="007256A8"/>
    <w:rsid w:val="0074081A"/>
    <w:rsid w:val="00753FB9"/>
    <w:rsid w:val="00756FFE"/>
    <w:rsid w:val="0078163D"/>
    <w:rsid w:val="00784A83"/>
    <w:rsid w:val="007A1D50"/>
    <w:rsid w:val="007A6911"/>
    <w:rsid w:val="007B54A9"/>
    <w:rsid w:val="007C507B"/>
    <w:rsid w:val="007F6EC5"/>
    <w:rsid w:val="00800664"/>
    <w:rsid w:val="008112B8"/>
    <w:rsid w:val="00815034"/>
    <w:rsid w:val="008175FE"/>
    <w:rsid w:val="008217B6"/>
    <w:rsid w:val="00832BEB"/>
    <w:rsid w:val="00834502"/>
    <w:rsid w:val="00836A04"/>
    <w:rsid w:val="008508AB"/>
    <w:rsid w:val="008E753A"/>
    <w:rsid w:val="00906B90"/>
    <w:rsid w:val="0091099D"/>
    <w:rsid w:val="0093381C"/>
    <w:rsid w:val="009417B5"/>
    <w:rsid w:val="009A079F"/>
    <w:rsid w:val="009A375A"/>
    <w:rsid w:val="009C253E"/>
    <w:rsid w:val="00A102B4"/>
    <w:rsid w:val="00A422F1"/>
    <w:rsid w:val="00A60670"/>
    <w:rsid w:val="00A843E2"/>
    <w:rsid w:val="00AA565F"/>
    <w:rsid w:val="00AB25B0"/>
    <w:rsid w:val="00AC3041"/>
    <w:rsid w:val="00AD3A6E"/>
    <w:rsid w:val="00AE6321"/>
    <w:rsid w:val="00B16BE6"/>
    <w:rsid w:val="00B63FB3"/>
    <w:rsid w:val="00B738E4"/>
    <w:rsid w:val="00B75FA3"/>
    <w:rsid w:val="00BB07A8"/>
    <w:rsid w:val="00BB3DE8"/>
    <w:rsid w:val="00BB55FC"/>
    <w:rsid w:val="00BD2F16"/>
    <w:rsid w:val="00BD69E5"/>
    <w:rsid w:val="00C574E5"/>
    <w:rsid w:val="00C7769F"/>
    <w:rsid w:val="00CA35DF"/>
    <w:rsid w:val="00CC2EB4"/>
    <w:rsid w:val="00D2564B"/>
    <w:rsid w:val="00D25A28"/>
    <w:rsid w:val="00D339DC"/>
    <w:rsid w:val="00D33F5C"/>
    <w:rsid w:val="00D511DD"/>
    <w:rsid w:val="00D74E40"/>
    <w:rsid w:val="00D80FFA"/>
    <w:rsid w:val="00D86489"/>
    <w:rsid w:val="00D901CC"/>
    <w:rsid w:val="00DA317B"/>
    <w:rsid w:val="00DA78E3"/>
    <w:rsid w:val="00DD68F4"/>
    <w:rsid w:val="00DD6CFD"/>
    <w:rsid w:val="00DE2105"/>
    <w:rsid w:val="00DE3E76"/>
    <w:rsid w:val="00E2331E"/>
    <w:rsid w:val="00E42D24"/>
    <w:rsid w:val="00E914FA"/>
    <w:rsid w:val="00EB6252"/>
    <w:rsid w:val="00EB6F14"/>
    <w:rsid w:val="00EB74B3"/>
    <w:rsid w:val="00F1519B"/>
    <w:rsid w:val="00F41003"/>
    <w:rsid w:val="00F72A77"/>
    <w:rsid w:val="00F752BF"/>
    <w:rsid w:val="00F95B60"/>
    <w:rsid w:val="00FB598E"/>
    <w:rsid w:val="00FB660D"/>
    <w:rsid w:val="175B3ADB"/>
    <w:rsid w:val="176C08AD"/>
    <w:rsid w:val="3BA9696A"/>
    <w:rsid w:val="5C056BF9"/>
    <w:rsid w:val="7919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0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7C507B"/>
    <w:pPr>
      <w:jc w:val="left"/>
    </w:pPr>
  </w:style>
  <w:style w:type="paragraph" w:styleId="a4">
    <w:name w:val="Balloon Text"/>
    <w:basedOn w:val="a"/>
    <w:link w:val="Char"/>
    <w:uiPriority w:val="99"/>
    <w:unhideWhenUsed/>
    <w:qFormat/>
    <w:rsid w:val="007C507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C50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7C50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unhideWhenUsed/>
    <w:qFormat/>
    <w:rsid w:val="007C507B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7C507B"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qFormat/>
    <w:rsid w:val="007C507B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C507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C507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刘洪业</dc:creator>
  <cp:lastModifiedBy>刘洪业</cp:lastModifiedBy>
  <cp:revision>18</cp:revision>
  <dcterms:created xsi:type="dcterms:W3CDTF">2016-11-10T02:57:00Z</dcterms:created>
  <dcterms:modified xsi:type="dcterms:W3CDTF">2016-12-01T03:44:00Z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